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EB989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42B080BB" w14:textId="77777777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0847561C" w14:textId="49357FBD" w:rsidR="00A820CD" w:rsidRPr="00A820CD" w:rsidRDefault="00FD7F2A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«Цумилюхская СОШ»</w:t>
      </w:r>
    </w:p>
    <w:p w14:paraId="33BF3149" w14:textId="36DB0291" w:rsidR="00A820CD" w:rsidRPr="00A820CD" w:rsidRDefault="00A820CD" w:rsidP="00A82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 </w:t>
      </w:r>
      <w:proofErr w:type="spellStart"/>
      <w:r w:rsidR="00FD7F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Ш.Н.Магомедов</w:t>
      </w:r>
      <w:proofErr w:type="spellEnd"/>
      <w:r w:rsidRPr="00A82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899257B" w14:textId="77777777" w:rsidR="00B96F70" w:rsidRDefault="00B96F70" w:rsidP="00CE0E84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9CD7A" w14:textId="3FC05A87" w:rsidR="009C0172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F70">
        <w:rPr>
          <w:rFonts w:ascii="Times New Roman" w:hAnsi="Times New Roman" w:cs="Times New Roman"/>
          <w:b/>
          <w:bCs/>
          <w:sz w:val="28"/>
          <w:szCs w:val="28"/>
        </w:rPr>
        <w:t xml:space="preserve">Штатное расписание Центра 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естественно-научной и технологической направленностей </w:t>
      </w:r>
      <w:r w:rsidRPr="00B96F70">
        <w:rPr>
          <w:rFonts w:ascii="Times New Roman" w:hAnsi="Times New Roman" w:cs="Times New Roman"/>
          <w:b/>
          <w:bCs/>
          <w:sz w:val="28"/>
          <w:szCs w:val="28"/>
        </w:rPr>
        <w:t>«Точка Роста»</w:t>
      </w:r>
      <w:r w:rsidR="009C01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6F2E">
        <w:rPr>
          <w:rFonts w:ascii="Times New Roman" w:hAnsi="Times New Roman" w:cs="Times New Roman"/>
          <w:b/>
          <w:bCs/>
          <w:sz w:val="28"/>
          <w:szCs w:val="28"/>
        </w:rPr>
        <w:t>на базе</w:t>
      </w:r>
    </w:p>
    <w:p w14:paraId="4724A1C7" w14:textId="40E16294" w:rsidR="00BC0E0B" w:rsidRDefault="009C0172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r w:rsidR="00FD7F2A" w:rsidRPr="00FD7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Цумилюхская СОШ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313DA01" w14:textId="77777777" w:rsidR="00B96F70" w:rsidRPr="00B96F70" w:rsidRDefault="00B96F70" w:rsidP="00B96F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4"/>
        <w:gridCol w:w="4686"/>
      </w:tblGrid>
      <w:tr w:rsidR="007D1D75" w:rsidRPr="00B96F70" w14:paraId="0C086EAA" w14:textId="77777777" w:rsidTr="007D1D75">
        <w:trPr>
          <w:jc w:val="center"/>
        </w:trPr>
        <w:tc>
          <w:tcPr>
            <w:tcW w:w="3554" w:type="dxa"/>
          </w:tcPr>
          <w:p w14:paraId="0E3F8355" w14:textId="7175E4E7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Категория персонала</w:t>
            </w:r>
          </w:p>
        </w:tc>
        <w:tc>
          <w:tcPr>
            <w:tcW w:w="4686" w:type="dxa"/>
          </w:tcPr>
          <w:p w14:paraId="03FA7146" w14:textId="77777777" w:rsidR="007D1D75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Позиция </w:t>
            </w:r>
          </w:p>
          <w:p w14:paraId="359E113F" w14:textId="5160A72E" w:rsidR="007D1D75" w:rsidRPr="00B96F70" w:rsidRDefault="007D1D75" w:rsidP="00B96F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деятельности)</w:t>
            </w:r>
          </w:p>
        </w:tc>
      </w:tr>
      <w:tr w:rsidR="007D1D75" w:rsidRPr="00B96F70" w14:paraId="071CF9B4" w14:textId="77777777" w:rsidTr="007D1D75">
        <w:trPr>
          <w:jc w:val="center"/>
        </w:trPr>
        <w:tc>
          <w:tcPr>
            <w:tcW w:w="3554" w:type="dxa"/>
          </w:tcPr>
          <w:p w14:paraId="3A8A1BE4" w14:textId="756F71DD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4686" w:type="dxa"/>
          </w:tcPr>
          <w:p w14:paraId="5F5CD324" w14:textId="5B864E3C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</w:tr>
      <w:tr w:rsidR="007D1D75" w:rsidRPr="00B96F70" w14:paraId="78C106CB" w14:textId="77777777" w:rsidTr="007D1D75">
        <w:trPr>
          <w:jc w:val="center"/>
        </w:trPr>
        <w:tc>
          <w:tcPr>
            <w:tcW w:w="3554" w:type="dxa"/>
            <w:vMerge w:val="restart"/>
          </w:tcPr>
          <w:p w14:paraId="7D3E8F14" w14:textId="77777777" w:rsidR="007D1D75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417E6" w14:textId="0E0B7D0F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Основной персонал (учебная часть)</w:t>
            </w:r>
          </w:p>
        </w:tc>
        <w:tc>
          <w:tcPr>
            <w:tcW w:w="4686" w:type="dxa"/>
          </w:tcPr>
          <w:p w14:paraId="1B35C486" w14:textId="69B0ADB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  <w:tr w:rsidR="007D1D75" w:rsidRPr="00B96F70" w14:paraId="003DE52E" w14:textId="77777777" w:rsidTr="007D1D75">
        <w:trPr>
          <w:jc w:val="center"/>
        </w:trPr>
        <w:tc>
          <w:tcPr>
            <w:tcW w:w="3554" w:type="dxa"/>
            <w:vMerge/>
          </w:tcPr>
          <w:p w14:paraId="202E89D7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46ACCC1" w14:textId="02A099E4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«Химия»</w:t>
            </w:r>
          </w:p>
        </w:tc>
      </w:tr>
      <w:tr w:rsidR="007D1D75" w:rsidRPr="00B96F70" w14:paraId="69D6CC78" w14:textId="77777777" w:rsidTr="007D1D75">
        <w:trPr>
          <w:jc w:val="center"/>
        </w:trPr>
        <w:tc>
          <w:tcPr>
            <w:tcW w:w="3554" w:type="dxa"/>
            <w:vMerge/>
          </w:tcPr>
          <w:p w14:paraId="618DB9C0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151BE2C1" w14:textId="36711C69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«Физика»</w:t>
            </w:r>
          </w:p>
        </w:tc>
      </w:tr>
      <w:tr w:rsidR="007D1D75" w:rsidRPr="00B96F70" w14:paraId="72F0C6B8" w14:textId="77777777" w:rsidTr="007D1D75">
        <w:trPr>
          <w:jc w:val="center"/>
        </w:trPr>
        <w:tc>
          <w:tcPr>
            <w:tcW w:w="3554" w:type="dxa"/>
            <w:vMerge/>
          </w:tcPr>
          <w:p w14:paraId="706F06E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6E69FBE1" w14:textId="5575E601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>Педагог по предмету «Биология»</w:t>
            </w:r>
          </w:p>
        </w:tc>
      </w:tr>
      <w:tr w:rsidR="007D1D75" w:rsidRPr="00B96F70" w14:paraId="2D111489" w14:textId="77777777" w:rsidTr="007D1D75">
        <w:trPr>
          <w:jc w:val="center"/>
        </w:trPr>
        <w:tc>
          <w:tcPr>
            <w:tcW w:w="3554" w:type="dxa"/>
            <w:vMerge/>
          </w:tcPr>
          <w:p w14:paraId="307FF5DF" w14:textId="77777777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6" w:type="dxa"/>
          </w:tcPr>
          <w:p w14:paraId="38082F73" w14:textId="1D9CF680" w:rsidR="007D1D75" w:rsidRPr="00B96F70" w:rsidRDefault="007D1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F70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 предмету «Технология» </w:t>
            </w:r>
          </w:p>
        </w:tc>
      </w:tr>
    </w:tbl>
    <w:p w14:paraId="32123048" w14:textId="77777777" w:rsidR="00B96F70" w:rsidRPr="00B96F70" w:rsidRDefault="00B96F70">
      <w:pPr>
        <w:rPr>
          <w:rFonts w:ascii="Times New Roman" w:hAnsi="Times New Roman" w:cs="Times New Roman"/>
          <w:sz w:val="28"/>
          <w:szCs w:val="28"/>
        </w:rPr>
      </w:pPr>
    </w:p>
    <w:sectPr w:rsidR="00B96F70" w:rsidRPr="00B9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F70"/>
    <w:rsid w:val="0030309B"/>
    <w:rsid w:val="004F6F2E"/>
    <w:rsid w:val="007D1D75"/>
    <w:rsid w:val="009C0172"/>
    <w:rsid w:val="00A820CD"/>
    <w:rsid w:val="00B96F70"/>
    <w:rsid w:val="00BC0E0B"/>
    <w:rsid w:val="00CE0E84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845D"/>
  <w15:docId w15:val="{990B6A4C-4327-4CA3-B700-44E8363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Айдемирова А.</dc:creator>
  <cp:keywords/>
  <dc:description/>
  <cp:lastModifiedBy>сурхай магомедов</cp:lastModifiedBy>
  <cp:revision>16</cp:revision>
  <dcterms:created xsi:type="dcterms:W3CDTF">2021-03-30T17:48:00Z</dcterms:created>
  <dcterms:modified xsi:type="dcterms:W3CDTF">2021-08-03T18:46:00Z</dcterms:modified>
</cp:coreProperties>
</file>